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65A" w:rsidRDefault="0060365A" w:rsidP="0060365A">
      <w:r>
        <w:t>Сутність, структура і функції політичної системи</w:t>
      </w:r>
    </w:p>
    <w:p w:rsidR="0060365A" w:rsidRPr="0060365A" w:rsidRDefault="0060365A" w:rsidP="0060365A">
      <w:pPr>
        <w:rPr>
          <w:sz w:val="52"/>
          <w:szCs w:val="52"/>
        </w:rPr>
      </w:pPr>
      <w:r w:rsidRPr="0060365A">
        <w:rPr>
          <w:sz w:val="52"/>
          <w:szCs w:val="52"/>
        </w:rPr>
        <w:t>Если есть нэт!!!</w:t>
      </w:r>
    </w:p>
    <w:p w:rsidR="0060365A" w:rsidRDefault="0060365A" w:rsidP="0060365A">
      <w:r w:rsidRPr="0060365A">
        <w:t>http://pidruchniki.ws/12810419/politologiya/sutnist_struktura_funktsiyi_politichnoyi_sistemi</w:t>
      </w:r>
    </w:p>
    <w:p w:rsidR="0060365A" w:rsidRDefault="0060365A" w:rsidP="0060365A">
      <w:r>
        <w:t xml:space="preserve">Реалізація політичної влади певними способами, у тих чи інших формах, з використанням </w:t>
      </w:r>
      <w:proofErr w:type="gramStart"/>
      <w:r>
        <w:t>р</w:t>
      </w:r>
      <w:proofErr w:type="gramEnd"/>
      <w:r>
        <w:t>ізноманітних ресурсів, відбувається за допомогою політичної системи суспільства. У цьому спеціально для неї створеному просторі влада оптимально функціону</w:t>
      </w:r>
      <w:proofErr w:type="gramStart"/>
      <w:r>
        <w:t>є,</w:t>
      </w:r>
      <w:proofErr w:type="gramEnd"/>
      <w:r>
        <w:t xml:space="preserve"> утворюючи складну систему взаємозв'язків та залежностей. У табл. 3.2. подано основні принципи та функції ресурсів влади.</w:t>
      </w:r>
    </w:p>
    <w:p w:rsidR="0060365A" w:rsidRDefault="0060365A" w:rsidP="0060365A"/>
    <w:p w:rsidR="0060365A" w:rsidRDefault="0060365A" w:rsidP="0060365A">
      <w:r>
        <w:t>Таблиця 3.2. Ресурси влади</w:t>
      </w:r>
    </w:p>
    <w:p w:rsidR="0060365A" w:rsidRDefault="0060365A" w:rsidP="0060365A">
      <w:r>
        <w:t>Основні принципи</w:t>
      </w:r>
      <w:r>
        <w:tab/>
      </w:r>
    </w:p>
    <w:p w:rsidR="0060365A" w:rsidRDefault="0060365A" w:rsidP="0060365A">
      <w:r>
        <w:t>Функції</w:t>
      </w:r>
    </w:p>
    <w:p w:rsidR="0060365A" w:rsidRDefault="0060365A" w:rsidP="0060365A"/>
    <w:p w:rsidR="0060365A" w:rsidRDefault="0060365A" w:rsidP="0060365A">
      <w:r>
        <w:t>легітимність</w:t>
      </w:r>
    </w:p>
    <w:p w:rsidR="0060365A" w:rsidRDefault="0060365A" w:rsidP="0060365A"/>
    <w:p w:rsidR="0060365A" w:rsidRDefault="0060365A" w:rsidP="0060365A">
      <w:r>
        <w:t>дієвість</w:t>
      </w:r>
    </w:p>
    <w:p w:rsidR="0060365A" w:rsidRDefault="0060365A" w:rsidP="0060365A"/>
    <w:p w:rsidR="0060365A" w:rsidRDefault="0060365A" w:rsidP="0060365A">
      <w:r>
        <w:t>реальність</w:t>
      </w:r>
    </w:p>
    <w:p w:rsidR="0060365A" w:rsidRDefault="0060365A" w:rsidP="0060365A"/>
    <w:p w:rsidR="0060365A" w:rsidRDefault="0060365A" w:rsidP="0060365A">
      <w:r>
        <w:t>передбачливість</w:t>
      </w:r>
    </w:p>
    <w:p w:rsidR="0060365A" w:rsidRDefault="0060365A" w:rsidP="0060365A"/>
    <w:p w:rsidR="0060365A" w:rsidRDefault="0060365A" w:rsidP="0060365A">
      <w:r>
        <w:t>колегіальність</w:t>
      </w:r>
    </w:p>
    <w:p w:rsidR="0060365A" w:rsidRDefault="0060365A" w:rsidP="0060365A"/>
    <w:p w:rsidR="0060365A" w:rsidRDefault="0060365A" w:rsidP="0060365A">
      <w:r>
        <w:t>самокритичність</w:t>
      </w:r>
    </w:p>
    <w:p w:rsidR="0060365A" w:rsidRDefault="0060365A" w:rsidP="0060365A"/>
    <w:p w:rsidR="0060365A" w:rsidRDefault="0060365A" w:rsidP="0060365A">
      <w:r>
        <w:t>твердість</w:t>
      </w:r>
    </w:p>
    <w:p w:rsidR="0060365A" w:rsidRDefault="0060365A" w:rsidP="0060365A"/>
    <w:p w:rsidR="0060365A" w:rsidRDefault="0060365A" w:rsidP="0060365A">
      <w:r>
        <w:t>терплячість</w:t>
      </w:r>
      <w:r>
        <w:tab/>
      </w:r>
    </w:p>
    <w:p w:rsidR="0060365A" w:rsidRDefault="0060365A" w:rsidP="0060365A">
      <w:r>
        <w:t>вироблення стратегії управління суспільством</w:t>
      </w:r>
    </w:p>
    <w:p w:rsidR="0060365A" w:rsidRDefault="0060365A" w:rsidP="0060365A"/>
    <w:p w:rsidR="0060365A" w:rsidRDefault="0060365A" w:rsidP="0060365A">
      <w:r>
        <w:t xml:space="preserve">розробка та прийняття докладних </w:t>
      </w:r>
      <w:proofErr w:type="gramStart"/>
      <w:r>
        <w:t>р</w:t>
      </w:r>
      <w:proofErr w:type="gramEnd"/>
      <w:r>
        <w:t>ішень з основних напрямів розвитку суспільства</w:t>
      </w:r>
    </w:p>
    <w:p w:rsidR="0060365A" w:rsidRDefault="0060365A" w:rsidP="0060365A"/>
    <w:p w:rsidR="0060365A" w:rsidRDefault="0060365A" w:rsidP="0060365A">
      <w:r>
        <w:t>оперативне управління та регулювання суспільними процесами</w:t>
      </w:r>
    </w:p>
    <w:p w:rsidR="0060365A" w:rsidRDefault="0060365A" w:rsidP="0060365A"/>
    <w:p w:rsidR="0060365A" w:rsidRDefault="0060365A" w:rsidP="0060365A">
      <w:r>
        <w:t>контроль за найважливішими параметрами стабільності та спрямованості розвитку суспільства</w:t>
      </w:r>
    </w:p>
    <w:p w:rsidR="0060365A" w:rsidRDefault="0060365A" w:rsidP="0060365A"/>
    <w:p w:rsidR="0060365A" w:rsidRDefault="0060365A" w:rsidP="0060365A"/>
    <w:p w:rsidR="0060365A" w:rsidRDefault="0060365A" w:rsidP="0060365A">
      <w:r>
        <w:t xml:space="preserve">Термін "політична система" поширився </w:t>
      </w:r>
      <w:proofErr w:type="gramStart"/>
      <w:r>
        <w:t>п</w:t>
      </w:r>
      <w:proofErr w:type="gramEnd"/>
      <w:r>
        <w:t xml:space="preserve">ісля того, як американський політолог Девід Істон 1953 р. опублікував однойменну працю, в якій першим застосував приклад біологічних систем для теоретичного аналізу політичного життя. На думку цього вченого, політичні системи схожі на біологічні, наявні у навколишньому середовищі, що складається з </w:t>
      </w:r>
      <w:proofErr w:type="gramStart"/>
      <w:r>
        <w:t>безл</w:t>
      </w:r>
      <w:proofErr w:type="gramEnd"/>
      <w:r>
        <w:t xml:space="preserve">ічі інших систем — екологічної, економічної, духовно-ідеологічної тощо. Оскільки система — це певна цілість, яка </w:t>
      </w:r>
      <w:proofErr w:type="gramStart"/>
      <w:r>
        <w:t>п</w:t>
      </w:r>
      <w:proofErr w:type="gramEnd"/>
      <w:r>
        <w:t>ідлягає впливові середовища, вона також активно впливає на нього для власного самозбереження і розвитку.</w:t>
      </w:r>
    </w:p>
    <w:p w:rsidR="0060365A" w:rsidRDefault="0060365A" w:rsidP="0060365A"/>
    <w:p w:rsidR="0060365A" w:rsidRDefault="0060365A" w:rsidP="0060365A">
      <w:r>
        <w:t xml:space="preserve">Вивчення проблематики політичної системи має специфічні особливості в кожній </w:t>
      </w:r>
      <w:proofErr w:type="gramStart"/>
      <w:r>
        <w:t>країн</w:t>
      </w:r>
      <w:proofErr w:type="gramEnd"/>
      <w:r>
        <w:t xml:space="preserve">і. Так, американська політична наука основну увагу зосереджує на встановленні внутрішніх ресурсів і зовнішніх чинників впливу на стан та ефективність політичної системи, виявлення характеру взаємозв'язків і взаємозалежностей між компонентами системи, внутрішньосистемних і міжсистемних відносин. Німецькі політологи традиційно концентрують увагу на питаннях місця і ролі держави в політичній системі, особливо виділяючи функції політичної системи, проблеми її відносної самостійності щодо інших </w:t>
      </w:r>
      <w:proofErr w:type="gramStart"/>
      <w:r>
        <w:t>п</w:t>
      </w:r>
      <w:proofErr w:type="gramEnd"/>
      <w:r>
        <w:t xml:space="preserve">ідсистем суспільства. У Франції, де вивчення політичної системи розпочалося дещо </w:t>
      </w:r>
      <w:proofErr w:type="gramStart"/>
      <w:r>
        <w:t>п</w:t>
      </w:r>
      <w:proofErr w:type="gramEnd"/>
      <w:r>
        <w:t xml:space="preserve">ізніше, в 70-х роках XX ст., цей напрям розглядають як новий етап у розвитку національної школи політичної науки. Оригінальність </w:t>
      </w:r>
      <w:proofErr w:type="gramStart"/>
      <w:r>
        <w:t>п</w:t>
      </w:r>
      <w:proofErr w:type="gramEnd"/>
      <w:r>
        <w:t xml:space="preserve">ідходу французьких колег, які запровадили в науковий обіг категорію "політичний інститут", полягає в широкому використанні інституційної концепції, особливо притаманної для цієї національної школи, яка акцентує увагу на методі порівняльного аналізу. Це дозволяє розглядати політичне життя через структуру політичних інститутів і </w:t>
      </w:r>
      <w:proofErr w:type="gramStart"/>
      <w:r>
        <w:t>ч</w:t>
      </w:r>
      <w:proofErr w:type="gramEnd"/>
      <w:r>
        <w:t xml:space="preserve">ітко відмежувати французьку від англо-американської політологічної школи. Навпаки, молода українська політологія активно й усебічно </w:t>
      </w:r>
      <w:proofErr w:type="gramStart"/>
      <w:r>
        <w:t>досл</w:t>
      </w:r>
      <w:proofErr w:type="gramEnd"/>
      <w:r>
        <w:t>іджує функціональний бік системи, пов'язаний із політичною діяльністю та політичними технологіями.</w:t>
      </w:r>
    </w:p>
    <w:p w:rsidR="0060365A" w:rsidRDefault="0060365A" w:rsidP="0060365A"/>
    <w:p w:rsidR="0060365A" w:rsidRDefault="0060365A" w:rsidP="0060365A">
      <w:r>
        <w:t>Отже, в сучасній науковій літературі особливо поширеними були три методологічно визначені концепції політичної системи:</w:t>
      </w:r>
    </w:p>
    <w:p w:rsidR="0060365A" w:rsidRDefault="0060365A" w:rsidP="0060365A"/>
    <w:p w:rsidR="0060365A" w:rsidRDefault="0060365A" w:rsidP="0060365A">
      <w:r>
        <w:t>1) інституційна (структурна);</w:t>
      </w:r>
    </w:p>
    <w:p w:rsidR="0060365A" w:rsidRDefault="0060365A" w:rsidP="0060365A"/>
    <w:p w:rsidR="0060365A" w:rsidRDefault="0060365A" w:rsidP="0060365A">
      <w:r>
        <w:lastRenderedPageBreak/>
        <w:t>2) біхевіористично-функціональна;</w:t>
      </w:r>
    </w:p>
    <w:p w:rsidR="0060365A" w:rsidRDefault="0060365A" w:rsidP="0060365A"/>
    <w:p w:rsidR="0060365A" w:rsidRDefault="0060365A" w:rsidP="0060365A">
      <w:r>
        <w:t>3) власне системна.</w:t>
      </w:r>
    </w:p>
    <w:p w:rsidR="0060365A" w:rsidRDefault="0060365A" w:rsidP="0060365A"/>
    <w:p w:rsidR="0060365A" w:rsidRDefault="0060365A" w:rsidP="0060365A">
      <w:r>
        <w:t xml:space="preserve">Натомість, </w:t>
      </w:r>
      <w:proofErr w:type="gramStart"/>
      <w:r>
        <w:t>п</w:t>
      </w:r>
      <w:proofErr w:type="gramEnd"/>
      <w:r>
        <w:t>ізнати якусь політичну систему означає розкрити її ознаки, структуру й зв'язки з зовнішнім (міжнародним) середовищем, історію виникнення, розвитку й занепаду, вивчити інтегративні, системні чинники, які забезпечують її цілісність, стабільне функціонування і саморозвиток. Тому система — це впорядкована сукупність взаємодіючих компонентів, яка виникає і функціонує для досягнення певної мети й має інтегративні якості, не притаманні окремим компонентам, які її утворюють. Однією з найскладніших систем (або полісистемним комплексом) є політична система.</w:t>
      </w:r>
    </w:p>
    <w:p w:rsidR="0060365A" w:rsidRDefault="0060365A" w:rsidP="0060365A"/>
    <w:p w:rsidR="0060365A" w:rsidRDefault="0060365A" w:rsidP="0060365A">
      <w:r>
        <w:t xml:space="preserve">Суть політичної системи, </w:t>
      </w:r>
      <w:proofErr w:type="gramStart"/>
      <w:r>
        <w:t>р</w:t>
      </w:r>
      <w:proofErr w:type="gramEnd"/>
      <w:r>
        <w:t xml:space="preserve">ізні аспекти П функціонування можна виразити через сукупність визначень. У найширшому розумінні, політична система — це цілісна впорядкована сукупність політичних інститутів, політичних ролей, взаємин, процесів, політико-правових норм, політичної культури, за допомогою яких утверджується і відбувається функціонування політичної влади, забезпечується </w:t>
      </w:r>
      <w:proofErr w:type="gramStart"/>
      <w:r>
        <w:t>соц</w:t>
      </w:r>
      <w:proofErr w:type="gramEnd"/>
      <w:r>
        <w:t xml:space="preserve">іальна і політична стабільність. Водночас, для досягнення певних </w:t>
      </w:r>
      <w:proofErr w:type="gramStart"/>
      <w:r>
        <w:t>досл</w:t>
      </w:r>
      <w:proofErr w:type="gramEnd"/>
      <w:r>
        <w:t>ідницьких цілей можна використовувати і більш вузьке визначення, згідно з яким політична система суспільства є сукупністю політичних інституцій, взаємодія і взаємовідносини між якими забезпечують реалізацію політичної влади. Це той механізм, за допомогою якого здійснюється регулювання суспільної системи, управління нею.</w:t>
      </w:r>
    </w:p>
    <w:p w:rsidR="0060365A" w:rsidRDefault="0060365A" w:rsidP="0060365A"/>
    <w:p w:rsidR="0060365A" w:rsidRDefault="0060365A" w:rsidP="0060365A">
      <w:r>
        <w:t>Політична система має низку характерних ознак, які її вирізняють від інших елементів суспільної системи:</w:t>
      </w:r>
    </w:p>
    <w:p w:rsidR="0060365A" w:rsidRDefault="0060365A" w:rsidP="0060365A"/>
    <w:p w:rsidR="0060365A" w:rsidRDefault="0060365A" w:rsidP="0060365A">
      <w:r>
        <w:t>а</w:t>
      </w:r>
      <w:proofErr w:type="gramStart"/>
      <w:r>
        <w:t>)з</w:t>
      </w:r>
      <w:proofErr w:type="gramEnd"/>
      <w:r>
        <w:t>алежність від суспільного середовища;</w:t>
      </w:r>
    </w:p>
    <w:p w:rsidR="0060365A" w:rsidRDefault="0060365A" w:rsidP="0060365A"/>
    <w:p w:rsidR="0060365A" w:rsidRDefault="0060365A" w:rsidP="0060365A">
      <w:r>
        <w:t>б) пані</w:t>
      </w:r>
      <w:proofErr w:type="gramStart"/>
      <w:r>
        <w:t>вне</w:t>
      </w:r>
      <w:proofErr w:type="gramEnd"/>
      <w:r>
        <w:t xml:space="preserve"> становище в суспільстві;</w:t>
      </w:r>
    </w:p>
    <w:p w:rsidR="0060365A" w:rsidRDefault="0060365A" w:rsidP="0060365A"/>
    <w:p w:rsidR="0060365A" w:rsidRDefault="0060365A" w:rsidP="0060365A">
      <w:r>
        <w:t>в) національний колорит;</w:t>
      </w:r>
    </w:p>
    <w:p w:rsidR="0060365A" w:rsidRDefault="0060365A" w:rsidP="0060365A"/>
    <w:p w:rsidR="0060365A" w:rsidRDefault="0060365A" w:rsidP="0060365A">
      <w:r>
        <w:t xml:space="preserve">г) певна незалежність від інших суспільних </w:t>
      </w:r>
      <w:proofErr w:type="gramStart"/>
      <w:r>
        <w:t>п</w:t>
      </w:r>
      <w:proofErr w:type="gramEnd"/>
      <w:r>
        <w:t>ідсистем.</w:t>
      </w:r>
    </w:p>
    <w:p w:rsidR="0060365A" w:rsidRDefault="0060365A" w:rsidP="0060365A"/>
    <w:p w:rsidR="0060365A" w:rsidRDefault="0060365A" w:rsidP="0060365A">
      <w:r>
        <w:t xml:space="preserve">Залежність від суспільного середовища. Політична система виникає </w:t>
      </w:r>
      <w:proofErr w:type="gramStart"/>
      <w:r>
        <w:t>на певному</w:t>
      </w:r>
      <w:proofErr w:type="gramEnd"/>
      <w:r>
        <w:t xml:space="preserve"> етапі розвитку суспільства, внаслідок його поділу на класи, виникнення держави і політики як такої. Внутрішні й </w:t>
      </w:r>
      <w:r>
        <w:lastRenderedPageBreak/>
        <w:t xml:space="preserve">зовнішні впливи на систему вимагають від неї відповідного реагування — архаїчно-консервативного чи новаторсько-ліберального. Отже, система, пристосовуючись </w:t>
      </w:r>
      <w:proofErr w:type="gramStart"/>
      <w:r>
        <w:t>до</w:t>
      </w:r>
      <w:proofErr w:type="gramEnd"/>
      <w:r>
        <w:t xml:space="preserve"> об'єктивних обставин життя, які змінюються у просторі й часі, мусить захищатися, модифікуватися. У процесі еволюції політично організованого суспільства його політична система стає краще влаштованою і більш розгалуженою. Тому механізми функціонування системи завжди конкретно визначені, спі</w:t>
      </w:r>
      <w:proofErr w:type="gramStart"/>
      <w:r>
        <w:t>вв</w:t>
      </w:r>
      <w:proofErr w:type="gramEnd"/>
      <w:r>
        <w:t xml:space="preserve">ідносно з рівнем економічного і духовно-культурного розвитку суспільства. А </w:t>
      </w:r>
      <w:proofErr w:type="gramStart"/>
      <w:r>
        <w:t>вс</w:t>
      </w:r>
      <w:proofErr w:type="gramEnd"/>
      <w:r>
        <w:t xml:space="preserve">і відомі політичні системи пройшли довгий і непростий шлях свого історичного розвитку. Отже, поява політичної системи суспільства засвідчила наявність у суспільстві відчуження як політичного явища, а також спроб ввести його в правові рамки з метою певного регулювання </w:t>
      </w:r>
      <w:proofErr w:type="gramStart"/>
      <w:r>
        <w:t>соц</w:t>
      </w:r>
      <w:proofErr w:type="gramEnd"/>
      <w:r>
        <w:t>іальних відносин, які вийшли на рівень суперечливих інтересів і потребують спеціального регулювання на основі об'єктивної необхідності у системній упорядкованості соціальних відносин.</w:t>
      </w:r>
    </w:p>
    <w:p w:rsidR="0060365A" w:rsidRDefault="0060365A" w:rsidP="0060365A"/>
    <w:p w:rsidR="0060365A" w:rsidRDefault="0060365A" w:rsidP="0060365A">
      <w:r>
        <w:t xml:space="preserve">Панівне становище у суспільстві. Політична система здійснює найсуттєвіший вплив на суспільство, оскільки саме вона формує владу в суспільстві. Жодна інша суспільна </w:t>
      </w:r>
      <w:proofErr w:type="gramStart"/>
      <w:r>
        <w:t>п</w:t>
      </w:r>
      <w:proofErr w:type="gramEnd"/>
      <w:r>
        <w:t>ідсистема не має засобів впливу, які б дорівнювали можливостям політичної.</w:t>
      </w:r>
    </w:p>
    <w:p w:rsidR="0060365A" w:rsidRDefault="0060365A" w:rsidP="0060365A"/>
    <w:p w:rsidR="0060365A" w:rsidRDefault="0060365A" w:rsidP="0060365A">
      <w:r>
        <w:t xml:space="preserve">Національний колорит. Політична система історично формується у специфічних природнокліматичних і матеріальних умовах. Кожна політична система має установи й організації, котрі утверджують вплив панівних </w:t>
      </w:r>
      <w:proofErr w:type="gramStart"/>
      <w:r>
        <w:t>соц</w:t>
      </w:r>
      <w:proofErr w:type="gramEnd"/>
      <w:r>
        <w:t>іальних груп та інститутів, а також виражають інтереси супротивних груп, які стають органами політичної боротьби проти установ і організацій, котрі панують у визначений проміжок часу.</w:t>
      </w:r>
    </w:p>
    <w:p w:rsidR="0060365A" w:rsidRDefault="0060365A" w:rsidP="0060365A"/>
    <w:p w:rsidR="0060365A" w:rsidRDefault="0060365A" w:rsidP="0060365A">
      <w:r>
        <w:t>Ось як це відбувалося, зокрема, на прикладі федералізму. Першу в історії задокументовану федеративну систему започаткували давньоізраїльські племена понад 3200 рокі</w:t>
      </w:r>
      <w:proofErr w:type="gramStart"/>
      <w:r>
        <w:t>в</w:t>
      </w:r>
      <w:proofErr w:type="gramEnd"/>
      <w:r>
        <w:t xml:space="preserve"> тому. Приблизно такий самий вік мали конфедерації бедуїнських племен Африки та індіанських племен </w:t>
      </w:r>
      <w:proofErr w:type="gramStart"/>
      <w:r>
        <w:t>П</w:t>
      </w:r>
      <w:proofErr w:type="gramEnd"/>
      <w:r>
        <w:t>івнічної Америки. Перші ліги давньогрецьких полісів на території сучасної Греції та Малої Азії формувалися на засадах розвитку демократичного суспільства, сприяння торгі</w:t>
      </w:r>
      <w:proofErr w:type="gramStart"/>
      <w:r>
        <w:t>вл</w:t>
      </w:r>
      <w:proofErr w:type="gramEnd"/>
      <w:r>
        <w:t>і та створення системи спільної безпеки. Римська республі</w:t>
      </w:r>
      <w:proofErr w:type="gramStart"/>
      <w:r>
        <w:t>ка була</w:t>
      </w:r>
      <w:proofErr w:type="gramEnd"/>
      <w:r>
        <w:t xml:space="preserve"> асиметричною структурою, де Рим був центром федеральної влади, а слабші міста приєднувалися до нього як федеральні партнери.</w:t>
      </w:r>
    </w:p>
    <w:p w:rsidR="0060365A" w:rsidRDefault="0060365A" w:rsidP="0060365A"/>
    <w:p w:rsidR="0060365A" w:rsidRDefault="0060365A" w:rsidP="0060365A">
      <w:r>
        <w:t xml:space="preserve">У Середні віки на території сучасної </w:t>
      </w:r>
      <w:proofErr w:type="gramStart"/>
      <w:r>
        <w:t>п</w:t>
      </w:r>
      <w:proofErr w:type="gramEnd"/>
      <w:r>
        <w:t>івнічної Італії та Німеччини існували незалежні самоврядні міста, а у Швейцарії — кантони, об'єднані у вільні конфедерації з метою торгівлі та оборони. Швейцарська конфедерація, створена 1291 p., проіснувала з певними перервами до 1847 р. Наприкінці XVI ст., під час повстання проти Іспанії, було створено Незалежну Конфедерацію</w:t>
      </w:r>
      <w:proofErr w:type="gramStart"/>
      <w:r>
        <w:t xml:space="preserve"> О</w:t>
      </w:r>
      <w:proofErr w:type="gramEnd"/>
      <w:r>
        <w:t xml:space="preserve">б'єднаних Провінцій Нідерландів. Тоді ж з'явилася і перша письмова теоретична праця на тему федеративних відносин (Альтузій). </w:t>
      </w:r>
      <w:proofErr w:type="gramStart"/>
      <w:r>
        <w:t>П</w:t>
      </w:r>
      <w:proofErr w:type="gramEnd"/>
      <w:r>
        <w:t>ізніше цю тему розвинули у працях німецькі теоретики, які намагалися обґрунтувати відновлення й модернізацію священної Римської імперії. Деякі з британських колоній у Північній Америці були побудовані на федеративних засадах.</w:t>
      </w:r>
    </w:p>
    <w:p w:rsidR="0060365A" w:rsidRDefault="0060365A" w:rsidP="0060365A"/>
    <w:p w:rsidR="0060365A" w:rsidRDefault="0060365A" w:rsidP="0060365A">
      <w:proofErr w:type="gramStart"/>
      <w:r>
        <w:lastRenderedPageBreak/>
        <w:t>П</w:t>
      </w:r>
      <w:proofErr w:type="gramEnd"/>
      <w:r>
        <w:t xml:space="preserve">ісля революції в Америці нові незалежні штати 1781 р. об'єдналися в Конфедерацію. Вона мала певні недоліки. Але 1789 р. Конфедерацію незалежних штатів трансформовано в першу у </w:t>
      </w:r>
      <w:proofErr w:type="gramStart"/>
      <w:r>
        <w:t>св</w:t>
      </w:r>
      <w:proofErr w:type="gramEnd"/>
      <w:r>
        <w:t xml:space="preserve">іті федерацію модерного типу. Конфедерацію у Швейцарії </w:t>
      </w:r>
      <w:proofErr w:type="gramStart"/>
      <w:r>
        <w:t>п</w:t>
      </w:r>
      <w:proofErr w:type="gramEnd"/>
      <w:r>
        <w:t xml:space="preserve">ісля короткої громадянської війни 1848 р. було трансформовано у федерацію. Третьою конфедерацією сучасного типу стала 1867 р. Канада. 1871р. </w:t>
      </w:r>
      <w:proofErr w:type="gramStart"/>
      <w:r>
        <w:t>п</w:t>
      </w:r>
      <w:proofErr w:type="gramEnd"/>
      <w:r>
        <w:t>івнічнонімецька конфедерація, створена 1867 р., поширила свої володіння на держави південної Німеччини. 1901 р. повноцінною федерацією стала Австралія. Наприкінці XIX — початку XX ст. кілька республік Латинської Америки утворили федеративні структури на кшталт Сполучених Штатів.</w:t>
      </w:r>
    </w:p>
    <w:p w:rsidR="0060365A" w:rsidRDefault="0060365A" w:rsidP="0060365A"/>
    <w:p w:rsidR="0060365A" w:rsidRDefault="0060365A" w:rsidP="0060365A">
      <w:r>
        <w:t xml:space="preserve">Друга половина XX ст. ознаменувалася швидким зростанням кількості федерацій та інших федеративних форм об'єднання поліетнічних суспільств у колишніх колоніях, а також у Європі. Нові федерації та квазіфедерації, не </w:t>
      </w:r>
      <w:proofErr w:type="gramStart"/>
      <w:r>
        <w:t>вс</w:t>
      </w:r>
      <w:proofErr w:type="gramEnd"/>
      <w:r>
        <w:t>і з яких виявилися життєздатними, було створено в Азії: Індокитай (1945 p.),</w:t>
      </w:r>
    </w:p>
    <w:p w:rsidR="0060365A" w:rsidRDefault="0060365A" w:rsidP="0060365A"/>
    <w:p w:rsidR="0060365A" w:rsidRDefault="0060365A" w:rsidP="0060365A">
      <w:proofErr w:type="gramStart"/>
      <w:r>
        <w:t>Б</w:t>
      </w:r>
      <w:proofErr w:type="gramEnd"/>
      <w:r>
        <w:t>ірма (1948 p.), Індонезія (1949 p.), Індія (1950 p.), Пакистан (1956 p.), Малайя (1948 р.), а згодом — Малайзія (1963 р.); на Середньому Сході — Об'єднані Арабськ</w:t>
      </w:r>
      <w:proofErr w:type="gramStart"/>
      <w:r>
        <w:t>і Е</w:t>
      </w:r>
      <w:proofErr w:type="gramEnd"/>
      <w:r>
        <w:t>мірати (1971 р.); в Африці — Лівія (1951 p.), Ефіопія (1952 p.), Родезія та Ньясаленд (1953 p.), Нігерія (1954 p.), Малі (1959 p.), Конго (1960 p.), Камерун (1961 р.) та Коморо (1978 р.); у країнах Карибського басейну — Вес</w:t>
      </w:r>
      <w:proofErr w:type="gramStart"/>
      <w:r>
        <w:t>т-</w:t>
      </w:r>
      <w:proofErr w:type="gramEnd"/>
      <w:r>
        <w:t xml:space="preserve">Індська федерація (1958 p.). Серед новостворених та відновлених федерацій Центральної та Східної Європи можна назвати </w:t>
      </w:r>
      <w:proofErr w:type="gramStart"/>
      <w:r>
        <w:t>Австр</w:t>
      </w:r>
      <w:proofErr w:type="gramEnd"/>
      <w:r>
        <w:t xml:space="preserve">ію (1945 p.), Югославію (1946 p.), Німеччину (1949 р.) та Чехословаччину (1970 р.). У </w:t>
      </w:r>
      <w:proofErr w:type="gramStart"/>
      <w:r>
        <w:t>П</w:t>
      </w:r>
      <w:proofErr w:type="gramEnd"/>
      <w:r>
        <w:t>івденній Америці — Бразилія (1946 р.), Венесуела (1947 р.) та Аргентина (1949 р.) також прийняли нові федеральні конституції.</w:t>
      </w:r>
    </w:p>
    <w:p w:rsidR="0060365A" w:rsidRDefault="0060365A" w:rsidP="0060365A"/>
    <w:p w:rsidR="0060365A" w:rsidRDefault="0060365A" w:rsidP="0060365A">
      <w:r>
        <w:t xml:space="preserve">Певна незалежність політичної системи. У </w:t>
      </w:r>
      <w:proofErr w:type="gramStart"/>
      <w:r>
        <w:t>межах</w:t>
      </w:r>
      <w:proofErr w:type="gramEnd"/>
      <w:r>
        <w:t xml:space="preserve"> суспільства його політична система монопольно володіє механізмом здійснення влади на чолі з державою, і розв'язує при цьому завдання загального характеру: розподіл матеріальних цінностей і примус. На цій основі вона постає сумою інститутів і </w:t>
      </w:r>
      <w:proofErr w:type="gramStart"/>
      <w:r>
        <w:t>в</w:t>
      </w:r>
      <w:proofErr w:type="gramEnd"/>
      <w:r>
        <w:t>ідносин, яка контролює здійснення процесів, життєво необхідних для існування всього суспільного організму.</w:t>
      </w:r>
    </w:p>
    <w:p w:rsidR="0060365A" w:rsidRDefault="0060365A" w:rsidP="0060365A"/>
    <w:p w:rsidR="0060365A" w:rsidRDefault="0060365A" w:rsidP="0060365A">
      <w:r>
        <w:t xml:space="preserve">Точно визначити структуру політичної системи неможливо, оскільки </w:t>
      </w:r>
      <w:proofErr w:type="gramStart"/>
      <w:r>
        <w:t>соц</w:t>
      </w:r>
      <w:proofErr w:type="gramEnd"/>
      <w:r>
        <w:t xml:space="preserve">іальна самоорганізація певного суспільства, яка відображає рівень його розвитку в часі й просторі, може бути настільки типовою, як і оригінальною. </w:t>
      </w:r>
      <w:proofErr w:type="gramStart"/>
      <w:r>
        <w:t>Все ж, як і будь-яка інша, політична система складається з певних елементів (суб'єктів), які формують її структуру, або внутрішню організацію, і відображають спосіб поєднання та взаємодії зазначених компонентів. До політичної системи входять: політична (державна) влада, політична організація, політичні відносини, політико-правові норми, пол</w:t>
      </w:r>
      <w:proofErr w:type="gramEnd"/>
      <w:r>
        <w:t xml:space="preserve">ітична </w:t>
      </w:r>
      <w:proofErr w:type="gramStart"/>
      <w:r>
        <w:t>св</w:t>
      </w:r>
      <w:proofErr w:type="gramEnd"/>
      <w:r>
        <w:t>ідомість і політична культура.</w:t>
      </w:r>
    </w:p>
    <w:p w:rsidR="0060365A" w:rsidRDefault="0060365A" w:rsidP="0060365A"/>
    <w:p w:rsidR="0060365A" w:rsidRDefault="0060365A" w:rsidP="0060365A">
      <w:r>
        <w:t xml:space="preserve">Політична влада </w:t>
      </w:r>
      <w:proofErr w:type="gramStart"/>
      <w:r>
        <w:t>об</w:t>
      </w:r>
      <w:proofErr w:type="gramEnd"/>
      <w:r>
        <w:t>'є</w:t>
      </w:r>
      <w:proofErr w:type="gramStart"/>
      <w:r>
        <w:t>дну</w:t>
      </w:r>
      <w:proofErr w:type="gramEnd"/>
      <w:r>
        <w:t xml:space="preserve">є окремі частини політичної системи. Надзвичайно дієві засоби влади дають змогу суб'єктам політики впроваджувати в суспільне життя </w:t>
      </w:r>
      <w:proofErr w:type="gramStart"/>
      <w:r>
        <w:t>р</w:t>
      </w:r>
      <w:proofErr w:type="gramEnd"/>
      <w:r>
        <w:t>ішення, що виражають їхню волю та інтереси.</w:t>
      </w:r>
    </w:p>
    <w:p w:rsidR="0060365A" w:rsidRDefault="0060365A" w:rsidP="0060365A"/>
    <w:p w:rsidR="0060365A" w:rsidRDefault="0060365A" w:rsidP="0060365A">
      <w:r>
        <w:t xml:space="preserve">Політична організація — це </w:t>
      </w:r>
      <w:proofErr w:type="gramStart"/>
      <w:r>
        <w:t>соц</w:t>
      </w:r>
      <w:proofErr w:type="gramEnd"/>
      <w:r>
        <w:t xml:space="preserve">іальні інститути, групи (а не окремі особи), для яких політика, управління є суттєвою внутрішньою ознакою. Вони мають спеціальні органи, які відають справами політики, управління і постають як центри прийняття політичних </w:t>
      </w:r>
      <w:proofErr w:type="gramStart"/>
      <w:r>
        <w:t>р</w:t>
      </w:r>
      <w:proofErr w:type="gramEnd"/>
      <w:r>
        <w:t xml:space="preserve">ішень. Складові політичної організації мають своє призначення і функціонують у певній </w:t>
      </w:r>
      <w:proofErr w:type="gramStart"/>
      <w:r>
        <w:t>посл</w:t>
      </w:r>
      <w:proofErr w:type="gramEnd"/>
      <w:r>
        <w:t xml:space="preserve">ідовності. їх поділяють на власне політичні (для яких політика є змістом існування), і неполітичні (для яких політика є лише одним із аспектів діяльності — не основним). До </w:t>
      </w:r>
      <w:proofErr w:type="gramStart"/>
      <w:r>
        <w:t>перших</w:t>
      </w:r>
      <w:proofErr w:type="gramEnd"/>
      <w:r>
        <w:t xml:space="preserve"> належить держава. Це основний політичний інститут, що за своєю природою може приймати й реалізувати владні </w:t>
      </w:r>
      <w:proofErr w:type="gramStart"/>
      <w:r>
        <w:t>р</w:t>
      </w:r>
      <w:proofErr w:type="gramEnd"/>
      <w:r>
        <w:t xml:space="preserve">ішення в масштабі всього суспільства. Державу уособлюють такі політичні інститути, як глава держави, законодавча, виконавча і судова влади. Політичні партії також створено з метою участі в політиці. Натомість громадські організації, товариства і рухи, громадська думка, засоби масової інформації виконують політичні функції лише епізодично, як один із аспектів </w:t>
      </w:r>
      <w:proofErr w:type="gramStart"/>
      <w:r>
        <w:t>своєї д</w:t>
      </w:r>
      <w:proofErr w:type="gramEnd"/>
      <w:r>
        <w:t>іяльності.</w:t>
      </w:r>
    </w:p>
    <w:p w:rsidR="0060365A" w:rsidRDefault="0060365A" w:rsidP="0060365A"/>
    <w:p w:rsidR="0060365A" w:rsidRDefault="0060365A" w:rsidP="0060365A">
      <w:r>
        <w:t xml:space="preserve">Політичні відносини — це відносини між політичними суб'єктами (націями, </w:t>
      </w:r>
      <w:proofErr w:type="gramStart"/>
      <w:r>
        <w:t>соц</w:t>
      </w:r>
      <w:proofErr w:type="gramEnd"/>
      <w:r>
        <w:t xml:space="preserve">іальними групами, індивідами, політичними інститутами) у зв'язку з виробленням і здійсненням політики. Перелік політичних суб'єктів і їхніх дій — це визначення </w:t>
      </w:r>
      <w:proofErr w:type="gramStart"/>
      <w:r>
        <w:t>р</w:t>
      </w:r>
      <w:proofErr w:type="gramEnd"/>
      <w:r>
        <w:t>ізноманітних типів систем, які розвиваються (трансформуються, модернізуються в діапазоні: автократія — демократія).</w:t>
      </w:r>
    </w:p>
    <w:p w:rsidR="0060365A" w:rsidRDefault="0060365A" w:rsidP="0060365A"/>
    <w:p w:rsidR="0060365A" w:rsidRDefault="0060365A" w:rsidP="0060365A">
      <w:proofErr w:type="gramStart"/>
      <w:r>
        <w:t>Політичні й правові норми — це національне право (конституція, галузеві законодавства), статути політичних об'єднань і масових організацій, які формулюють обов'язкові правила поведінки, санкціоновані державою, з метою регулювання суспільних відносин у межах національних кордонів. Національне право країни й обов'язкові правила поведінки членів суспільно-пол</w:t>
      </w:r>
      <w:proofErr w:type="gramEnd"/>
      <w:r>
        <w:t xml:space="preserve">ітичних організацій і об'єднань активно впливають на політичну діяльність громадян, виступаючи як </w:t>
      </w:r>
      <w:proofErr w:type="gramStart"/>
      <w:r>
        <w:t>р</w:t>
      </w:r>
      <w:proofErr w:type="gramEnd"/>
      <w:r>
        <w:t>івне спільне мірило щодо окремих осіб і суспільних інститутів.</w:t>
      </w:r>
    </w:p>
    <w:p w:rsidR="0060365A" w:rsidRDefault="0060365A" w:rsidP="0060365A"/>
    <w:p w:rsidR="0060365A" w:rsidRDefault="0060365A" w:rsidP="0060365A">
      <w:r>
        <w:t xml:space="preserve">Наявні також норми-звичаї, моральні норми, норми </w:t>
      </w:r>
      <w:proofErr w:type="gramStart"/>
      <w:r>
        <w:t>рел</w:t>
      </w:r>
      <w:proofErr w:type="gramEnd"/>
      <w:r>
        <w:t>ігійної моралі, зведені в ранг правових, які мають співвідноситися з чинним законодавством.</w:t>
      </w:r>
    </w:p>
    <w:p w:rsidR="0060365A" w:rsidRDefault="0060365A" w:rsidP="0060365A"/>
    <w:p w:rsidR="0060365A" w:rsidRDefault="0060365A" w:rsidP="0060365A">
      <w:r>
        <w:t xml:space="preserve">Значну роль у формуванні політичної системи відіграють політична </w:t>
      </w:r>
      <w:proofErr w:type="gramStart"/>
      <w:r>
        <w:t>св</w:t>
      </w:r>
      <w:proofErr w:type="gramEnd"/>
      <w:r>
        <w:t>ідомість і політична культура. Це потреби й інтереси, ідеї, погляди, теорії, уявлення, доктрини, цінності, догми, традиції, які виправдовують наявність певного типу влади в суспільстві (суспільній групі).</w:t>
      </w:r>
    </w:p>
    <w:p w:rsidR="0060365A" w:rsidRDefault="0060365A" w:rsidP="0060365A"/>
    <w:p w:rsidR="0060365A" w:rsidRDefault="0060365A" w:rsidP="0060365A">
      <w:r>
        <w:t xml:space="preserve">Безумовною складовою політичної системи є й сама людина, </w:t>
      </w:r>
      <w:proofErr w:type="gramStart"/>
      <w:r>
        <w:t>св</w:t>
      </w:r>
      <w:proofErr w:type="gramEnd"/>
      <w:r>
        <w:t>ідомий учасник політичної діяльності, яка, залежно від свого статусу, постійно, або епізодично бере участь у здійсненні влади.</w:t>
      </w:r>
    </w:p>
    <w:p w:rsidR="0060365A" w:rsidRDefault="0060365A" w:rsidP="0060365A"/>
    <w:p w:rsidR="0060365A" w:rsidRDefault="0060365A" w:rsidP="0060365A">
      <w:r>
        <w:t>Система існу</w:t>
      </w:r>
      <w:proofErr w:type="gramStart"/>
      <w:r>
        <w:t>є,</w:t>
      </w:r>
      <w:proofErr w:type="gramEnd"/>
      <w:r>
        <w:t xml:space="preserve"> доки вона виконує притаманні їй загальні функції: владно-політичну, національної інтеграції, стабілізації суспільно-політичного життя, соціально-політичної модернізації, управління, правову, політичного інформування, комунікації та соціалізації.</w:t>
      </w:r>
    </w:p>
    <w:p w:rsidR="0060365A" w:rsidRDefault="0060365A" w:rsidP="0060365A"/>
    <w:p w:rsidR="0060365A" w:rsidRDefault="0060365A" w:rsidP="0060365A">
      <w:r>
        <w:t xml:space="preserve">Владно-політична функція полягає у діяльності механізму розподілу та </w:t>
      </w:r>
      <w:proofErr w:type="gramStart"/>
      <w:r>
        <w:t>п</w:t>
      </w:r>
      <w:proofErr w:type="gramEnd"/>
      <w:r>
        <w:t xml:space="preserve">ідтримки влади відповідно до інтересів суб'єктів політичного процесу. Так, у розвинутих </w:t>
      </w:r>
      <w:proofErr w:type="gramStart"/>
      <w:r>
        <w:t>країнах</w:t>
      </w:r>
      <w:proofErr w:type="gramEnd"/>
      <w:r>
        <w:t xml:space="preserve"> суспільство функціонує на засадах балансу конкуренції та співпраці у розподілі влади. Інші суспільства подають приклади недорозвинених форм конкуренції та співпраці або руйнівної боротьби за владу.</w:t>
      </w:r>
    </w:p>
    <w:p w:rsidR="0060365A" w:rsidRDefault="0060365A" w:rsidP="0060365A"/>
    <w:p w:rsidR="0060365A" w:rsidRDefault="0060365A" w:rsidP="0060365A">
      <w:r>
        <w:t xml:space="preserve">Функція національної інтеграції історично полягає в забезпеченні інтеграції племен у народність, а народностей — у націю. На цьому етапі політична система здійснювала національну інтеграцію в рамках імперії — примусом і насиллям. У </w:t>
      </w:r>
      <w:proofErr w:type="gramStart"/>
      <w:r>
        <w:t>рамках</w:t>
      </w:r>
      <w:proofErr w:type="gramEnd"/>
      <w:r>
        <w:t xml:space="preserve"> національної держави політична система здійснює національну інтеграцію об'єднанням етнічно спорідненого населення території довкола центральної влади.</w:t>
      </w:r>
    </w:p>
    <w:p w:rsidR="0060365A" w:rsidRDefault="0060365A" w:rsidP="0060365A"/>
    <w:p w:rsidR="0060365A" w:rsidRDefault="0060365A" w:rsidP="0060365A">
      <w:r>
        <w:t xml:space="preserve">Функція стабілізації </w:t>
      </w:r>
      <w:proofErr w:type="gramStart"/>
      <w:r>
        <w:t>соц</w:t>
      </w:r>
      <w:proofErr w:type="gramEnd"/>
      <w:r>
        <w:t>іально-політичного життя полягає у здатності політичної системи реагувати на причини різноманітних конфліктів, знаходити вихід з конфліктних ситуацій досягненням компромісів. Це забезпечується:</w:t>
      </w:r>
    </w:p>
    <w:p w:rsidR="0060365A" w:rsidRDefault="0060365A" w:rsidP="0060365A"/>
    <w:p w:rsidR="0060365A" w:rsidRDefault="0060365A" w:rsidP="0060365A">
      <w:r>
        <w:t>а) жорстким контролем (за допомогою чинних політичних інститутів);</w:t>
      </w:r>
    </w:p>
    <w:p w:rsidR="0060365A" w:rsidRDefault="0060365A" w:rsidP="0060365A"/>
    <w:p w:rsidR="0060365A" w:rsidRDefault="0060365A" w:rsidP="0060365A">
      <w:r>
        <w:t xml:space="preserve">б) погодженням </w:t>
      </w:r>
      <w:proofErr w:type="gramStart"/>
      <w:r>
        <w:t>соц</w:t>
      </w:r>
      <w:proofErr w:type="gramEnd"/>
      <w:r>
        <w:t>іальних інтересів.</w:t>
      </w:r>
    </w:p>
    <w:p w:rsidR="0060365A" w:rsidRDefault="0060365A" w:rsidP="0060365A"/>
    <w:p w:rsidR="0060365A" w:rsidRDefault="0060365A" w:rsidP="0060365A">
      <w:r>
        <w:t xml:space="preserve">Функція </w:t>
      </w:r>
      <w:proofErr w:type="gramStart"/>
      <w:r>
        <w:t>соц</w:t>
      </w:r>
      <w:proofErr w:type="gramEnd"/>
      <w:r>
        <w:t>іально-політичної модернізації полягає у тому, що політична система реформує застарілі традиції суспільного життя, застосовуючи</w:t>
      </w:r>
    </w:p>
    <w:p w:rsidR="0060365A" w:rsidRDefault="0060365A" w:rsidP="0060365A"/>
    <w:p w:rsidR="0060365A" w:rsidRDefault="0060365A" w:rsidP="0060365A"/>
    <w:p w:rsidR="0060365A" w:rsidRDefault="0060365A" w:rsidP="0060365A">
      <w:r>
        <w:t xml:space="preserve">нетрадиційні варіанти розвитку, нових ідей, використання </w:t>
      </w:r>
      <w:proofErr w:type="gramStart"/>
      <w:r>
        <w:t>осіб</w:t>
      </w:r>
      <w:proofErr w:type="gramEnd"/>
      <w:r>
        <w:t xml:space="preserve"> та інституцій, котрі відповідатимуть потребі модернізації.</w:t>
      </w:r>
    </w:p>
    <w:p w:rsidR="0060365A" w:rsidRDefault="0060365A" w:rsidP="0060365A"/>
    <w:p w:rsidR="0060365A" w:rsidRDefault="0060365A" w:rsidP="0060365A">
      <w:r>
        <w:t>Функція управління передбачає застосування системи органів (державних, партійних, громадських), що становлять бюрократичний апарат управління суспільством.</w:t>
      </w:r>
    </w:p>
    <w:p w:rsidR="0060365A" w:rsidRDefault="0060365A" w:rsidP="0060365A"/>
    <w:p w:rsidR="0060365A" w:rsidRDefault="0060365A" w:rsidP="0060365A">
      <w:r>
        <w:t xml:space="preserve">Правова функція. Політична система формує право і функціонує в його рамках. Правотворча функція політичної системи залежить не лише від законодавчого органу держави, </w:t>
      </w:r>
      <w:proofErr w:type="gramStart"/>
      <w:r>
        <w:t>а й</w:t>
      </w:r>
      <w:proofErr w:type="gramEnd"/>
      <w:r>
        <w:t xml:space="preserve"> від здатності тієї чи іншої політичної організації впорядковувати свою діяльність у рамках чинних правових норм, а також спроможності пропонувати правотворчі ініціативи.</w:t>
      </w:r>
    </w:p>
    <w:p w:rsidR="0060365A" w:rsidRDefault="0060365A" w:rsidP="0060365A"/>
    <w:p w:rsidR="0060365A" w:rsidRDefault="0060365A" w:rsidP="0060365A">
      <w:r>
        <w:t xml:space="preserve">Функція політичного інформування, комунікації та </w:t>
      </w:r>
      <w:proofErr w:type="gramStart"/>
      <w:r>
        <w:t>соц</w:t>
      </w:r>
      <w:proofErr w:type="gramEnd"/>
      <w:r>
        <w:t>іалізації забезпечує орієнтацію людей у політичному житті, залучення їх до політичного спілкування і політичної діяльності, засвоєння ними відомих політичних цінностей і норм.</w:t>
      </w:r>
    </w:p>
    <w:p w:rsidR="0060365A" w:rsidRDefault="0060365A" w:rsidP="0060365A"/>
    <w:p w:rsidR="0060365A" w:rsidRDefault="0060365A" w:rsidP="0060365A">
      <w:r>
        <w:t xml:space="preserve">Водночас, політична система — це сукупність трьох взаємодіючих </w:t>
      </w:r>
      <w:proofErr w:type="gramStart"/>
      <w:r>
        <w:t>п</w:t>
      </w:r>
      <w:proofErr w:type="gramEnd"/>
      <w:r>
        <w:t>ідсистем:</w:t>
      </w:r>
    </w:p>
    <w:p w:rsidR="0060365A" w:rsidRDefault="0060365A" w:rsidP="0060365A"/>
    <w:p w:rsidR="0060365A" w:rsidRDefault="0060365A" w:rsidP="0060365A">
      <w:r>
        <w:t>а) інституціональної;</w:t>
      </w:r>
    </w:p>
    <w:p w:rsidR="0060365A" w:rsidRDefault="0060365A" w:rsidP="0060365A"/>
    <w:p w:rsidR="0060365A" w:rsidRDefault="0060365A" w:rsidP="0060365A">
      <w:r>
        <w:t>б) інформаційно-комунікативної;</w:t>
      </w:r>
    </w:p>
    <w:p w:rsidR="0060365A" w:rsidRDefault="0060365A" w:rsidP="0060365A"/>
    <w:p w:rsidR="0060365A" w:rsidRDefault="0060365A" w:rsidP="0060365A">
      <w:r>
        <w:t>в) нормативно-регулятивної.</w:t>
      </w:r>
    </w:p>
    <w:p w:rsidR="0060365A" w:rsidRDefault="0060365A" w:rsidP="0060365A"/>
    <w:p w:rsidR="0060365A" w:rsidRDefault="0060365A" w:rsidP="0060365A">
      <w:r>
        <w:t xml:space="preserve">Інституціональна </w:t>
      </w:r>
      <w:proofErr w:type="gramStart"/>
      <w:r>
        <w:t>п</w:t>
      </w:r>
      <w:proofErr w:type="gramEnd"/>
      <w:r>
        <w:t xml:space="preserve">ідсистема охоплює такі інститути, як держава, політичні партії, групи інтересів. Провідним інститутом, який зосереджує максимальну політичну владу, є держава. Маючи владу, матеріальні ресурси й апарат примусу, держава організовує політичне, економічне і духовне життя країни; встановлює статус </w:t>
      </w:r>
      <w:proofErr w:type="gramStart"/>
      <w:r>
        <w:t>соц</w:t>
      </w:r>
      <w:proofErr w:type="gramEnd"/>
      <w:r>
        <w:t xml:space="preserve">іальних інститутів, які здійснюють владу, та юридичні рамки їх діяльності; забезпечує баланс інтересів класових, етнічних, професійних та інших соціальних спільнот; захищає інтереси суспільства на міжнародній арені. У </w:t>
      </w:r>
      <w:proofErr w:type="gramStart"/>
      <w:r>
        <w:t>демократичному</w:t>
      </w:r>
      <w:proofErr w:type="gramEnd"/>
      <w:r>
        <w:t xml:space="preserve"> суспільстві значну роль відіграють політичні партії та групи інтересів, які впливають на формування державних структур, політичний розвиток суспільства. Помітне, а в деяких країнах провідне місце в політичному житті суспільства, належить </w:t>
      </w:r>
      <w:proofErr w:type="gramStart"/>
      <w:r>
        <w:t>рел</w:t>
      </w:r>
      <w:proofErr w:type="gramEnd"/>
      <w:r>
        <w:t>ігійним організаціям, церкві. В авторитарному і тоталітарному суспільстві функції цих інститутів деформовані.</w:t>
      </w:r>
    </w:p>
    <w:p w:rsidR="0060365A" w:rsidRDefault="0060365A" w:rsidP="0060365A"/>
    <w:p w:rsidR="0060365A" w:rsidRDefault="0060365A" w:rsidP="0060365A">
      <w:r>
        <w:t xml:space="preserve">Інформаційно-комунікативна </w:t>
      </w:r>
      <w:proofErr w:type="gramStart"/>
      <w:r>
        <w:t>п</w:t>
      </w:r>
      <w:proofErr w:type="gramEnd"/>
      <w:r>
        <w:t xml:space="preserve">ідсистема встановлює зв'язок між інститутами політичної системи. Це — джерела передання інформації владі (звіти </w:t>
      </w:r>
      <w:proofErr w:type="gramStart"/>
      <w:r>
        <w:t>п</w:t>
      </w:r>
      <w:proofErr w:type="gramEnd"/>
      <w:r>
        <w:t>ідвідомчих установ, консультації із зацікавленими групами), а також засоби масової інформації. Якщо в демократичних суспільствах останні відносно незалежні, то в авторитарних і тоталітарних — повністю залежні від правлячої еліти.</w:t>
      </w:r>
    </w:p>
    <w:p w:rsidR="0060365A" w:rsidRDefault="0060365A" w:rsidP="0060365A"/>
    <w:p w:rsidR="0060365A" w:rsidRDefault="0060365A" w:rsidP="0060365A">
      <w:r>
        <w:t xml:space="preserve">Нормативно-регулятивну </w:t>
      </w:r>
      <w:proofErr w:type="gramStart"/>
      <w:r>
        <w:t>п</w:t>
      </w:r>
      <w:proofErr w:type="gramEnd"/>
      <w:r>
        <w:t>ідсистему створюють різноманітні норми, які визначають поведінку людей у політичному житті, а саме: їх участь у процесах висунення вимог, перетворення цих вимог на рішення, здійснення рішень.</w:t>
      </w:r>
    </w:p>
    <w:p w:rsidR="0060365A" w:rsidRDefault="0060365A" w:rsidP="0060365A"/>
    <w:p w:rsidR="0060365A" w:rsidRDefault="0060365A" w:rsidP="0060365A">
      <w:r>
        <w:t xml:space="preserve">Норми можна поділити на норми-закони і норми-звички. І норми-закони, і норми-звички сприяють політичній взаємодії, запобіганню конфліктів чи хаосу в суспільстві. Норми-закони </w:t>
      </w:r>
      <w:r>
        <w:lastRenderedPageBreak/>
        <w:t>зумовлюють процес законодавства, визначають (або не визначають, залежно від режиму) права: голосу, свободи слова, створення асоціацій тощо. Нормою-звичкою можна назвати участь громадян у політиці через політичні партії та групи.</w:t>
      </w:r>
    </w:p>
    <w:p w:rsidR="0060365A" w:rsidRDefault="0060365A" w:rsidP="0060365A"/>
    <w:p w:rsidR="0060365A" w:rsidRDefault="0060365A" w:rsidP="0060365A">
      <w:r>
        <w:t>Важливим компонентом політичної системи є її структура (рис. 3.1).</w:t>
      </w:r>
    </w:p>
    <w:p w:rsidR="0060365A" w:rsidRDefault="0060365A" w:rsidP="0060365A"/>
    <w:p w:rsidR="0060365A" w:rsidRDefault="0060365A" w:rsidP="0060365A"/>
    <w:p w:rsidR="0060365A" w:rsidRDefault="0060365A" w:rsidP="0060365A"/>
    <w:p w:rsidR="0060365A" w:rsidRDefault="0060365A" w:rsidP="0060365A">
      <w:r>
        <w:t xml:space="preserve">За визначенням американського вченого Г. Алмонда, структура — це доступна для спостереження діяльність, що формує політичну систему. </w:t>
      </w:r>
      <w:proofErr w:type="gramStart"/>
      <w:r>
        <w:t>З</w:t>
      </w:r>
      <w:proofErr w:type="gramEnd"/>
      <w:r>
        <w:t xml:space="preserve"> цією метою створюється механізм функціонування державної влади, яка є базовим елементом політичної системи, її організаційної структури. Цей механізм є складним комплексом </w:t>
      </w:r>
      <w:proofErr w:type="gramStart"/>
      <w:r>
        <w:t>спец</w:t>
      </w:r>
      <w:proofErr w:type="gramEnd"/>
      <w:r>
        <w:t>іальних органів і установ, що виконують як внутрішні, так і зовнішні функції управління справами суспільства. Це — представницькі установи, або законодавча влада; виконавчо-розпорядчі органи; судові інституції; органи громадського порядку та служби безпеки; збройні сили. Основою діяльності держави є три "гілки" влади: законодавча, виконавча та судова. Поді</w:t>
      </w:r>
      <w:proofErr w:type="gramStart"/>
      <w:r>
        <w:t>л</w:t>
      </w:r>
      <w:proofErr w:type="gramEnd"/>
      <w:r>
        <w:t xml:space="preserve"> влади має відбуватися і по вертикалі: загальнодержавна, регіональна та місцева.</w:t>
      </w:r>
    </w:p>
    <w:p w:rsidR="0060365A" w:rsidRDefault="0060365A" w:rsidP="0060365A"/>
    <w:p w:rsidR="0060365A" w:rsidRDefault="0060365A" w:rsidP="0060365A">
      <w:r>
        <w:t xml:space="preserve">Щодо поділу влади, для ефективного функціонування вона має бути єдиною. Тому точніше говорити про поділ функцій </w:t>
      </w:r>
      <w:proofErr w:type="gramStart"/>
      <w:r>
        <w:t>р</w:t>
      </w:r>
      <w:proofErr w:type="gramEnd"/>
      <w:r>
        <w:t>ізних гілок влади, їх завдань і повноважень.</w:t>
      </w:r>
    </w:p>
    <w:p w:rsidR="0060365A" w:rsidRDefault="0060365A" w:rsidP="0060365A">
      <w:r>
        <w:t>Типи політичних систем</w:t>
      </w:r>
    </w:p>
    <w:p w:rsidR="0060365A" w:rsidRDefault="0060365A" w:rsidP="0060365A"/>
    <w:p w:rsidR="0060365A" w:rsidRDefault="0060365A" w:rsidP="0060365A">
      <w:r>
        <w:t xml:space="preserve">У сучасній політичній науці наявні </w:t>
      </w:r>
      <w:proofErr w:type="gramStart"/>
      <w:r>
        <w:t>р</w:t>
      </w:r>
      <w:proofErr w:type="gramEnd"/>
      <w:r>
        <w:t>ізні критерії визначення типів політичних систем. Наприклад, за ступенем централізації влади, типом цінностей політичні системи кваліфікуються як тоталітарні, ліберально-демократичні, демократичні, конституційні.</w:t>
      </w:r>
    </w:p>
    <w:p w:rsidR="0060365A" w:rsidRDefault="0060365A" w:rsidP="0060365A"/>
    <w:p w:rsidR="0060365A" w:rsidRDefault="0060365A" w:rsidP="0060365A">
      <w:r>
        <w:t xml:space="preserve">Найпоширенішим критерієм класифікації політичних систем є відповідність ідеалів і цінностей суспільства тим формам, </w:t>
      </w:r>
      <w:proofErr w:type="gramStart"/>
      <w:r>
        <w:t>у</w:t>
      </w:r>
      <w:proofErr w:type="gramEnd"/>
      <w:r>
        <w:t xml:space="preserve"> які воно організоване. Отже, розрізняють чотири типи політичних систем (табл. 3.3).</w:t>
      </w:r>
    </w:p>
    <w:p w:rsidR="0060365A" w:rsidRDefault="0060365A" w:rsidP="0060365A"/>
    <w:p w:rsidR="0060365A" w:rsidRDefault="0060365A" w:rsidP="0060365A">
      <w:r>
        <w:t>Таблиця 3.3. Класифікація політичної системи</w:t>
      </w:r>
    </w:p>
    <w:p w:rsidR="0060365A" w:rsidRDefault="0060365A" w:rsidP="0060365A">
      <w:r>
        <w:t>Критерії класифікації</w:t>
      </w:r>
      <w:r>
        <w:tab/>
      </w:r>
    </w:p>
    <w:p w:rsidR="0060365A" w:rsidRDefault="0060365A" w:rsidP="0060365A">
      <w:r>
        <w:t>Змі</w:t>
      </w:r>
      <w:proofErr w:type="gramStart"/>
      <w:r>
        <w:t>ст</w:t>
      </w:r>
      <w:proofErr w:type="gramEnd"/>
      <w:r>
        <w:t xml:space="preserve"> класифікації</w:t>
      </w:r>
    </w:p>
    <w:p w:rsidR="0060365A" w:rsidRDefault="0060365A" w:rsidP="0060365A"/>
    <w:p w:rsidR="0060365A" w:rsidRDefault="0060365A" w:rsidP="0060365A">
      <w:r>
        <w:t>За джерелом влади</w:t>
      </w:r>
      <w:r>
        <w:tab/>
      </w:r>
    </w:p>
    <w:p w:rsidR="0060365A" w:rsidRDefault="0060365A" w:rsidP="0060365A">
      <w:r>
        <w:lastRenderedPageBreak/>
        <w:t>демократична (конституційна)</w:t>
      </w:r>
    </w:p>
    <w:p w:rsidR="0060365A" w:rsidRDefault="0060365A" w:rsidP="0060365A"/>
    <w:p w:rsidR="0060365A" w:rsidRDefault="0060365A" w:rsidP="0060365A">
      <w:r>
        <w:t>автократична</w:t>
      </w:r>
    </w:p>
    <w:p w:rsidR="0060365A" w:rsidRDefault="0060365A" w:rsidP="0060365A"/>
    <w:p w:rsidR="0060365A" w:rsidRDefault="0060365A" w:rsidP="0060365A">
      <w:r>
        <w:t>За відношенням до дійсності</w:t>
      </w:r>
      <w:r>
        <w:tab/>
      </w:r>
    </w:p>
    <w:p w:rsidR="0060365A" w:rsidRDefault="0060365A" w:rsidP="0060365A">
      <w:r>
        <w:t>консервативна, реформаторська</w:t>
      </w:r>
    </w:p>
    <w:p w:rsidR="0060365A" w:rsidRDefault="0060365A" w:rsidP="0060365A"/>
    <w:p w:rsidR="0060365A" w:rsidRDefault="0060365A" w:rsidP="0060365A">
      <w:r>
        <w:t>прогресивна, реакційна</w:t>
      </w:r>
    </w:p>
    <w:p w:rsidR="0060365A" w:rsidRDefault="0060365A" w:rsidP="0060365A"/>
    <w:p w:rsidR="0060365A" w:rsidRDefault="0060365A" w:rsidP="0060365A">
      <w:r>
        <w:t xml:space="preserve">За станом і </w:t>
      </w:r>
      <w:proofErr w:type="gramStart"/>
      <w:r>
        <w:t>р</w:t>
      </w:r>
      <w:proofErr w:type="gramEnd"/>
      <w:r>
        <w:t>івнем політичної культури</w:t>
      </w:r>
      <w:r>
        <w:tab/>
      </w:r>
    </w:p>
    <w:p w:rsidR="0060365A" w:rsidRDefault="0060365A" w:rsidP="0060365A">
      <w:r>
        <w:t>англо-американська</w:t>
      </w:r>
    </w:p>
    <w:p w:rsidR="0060365A" w:rsidRDefault="0060365A" w:rsidP="0060365A"/>
    <w:p w:rsidR="0060365A" w:rsidRDefault="0060365A" w:rsidP="0060365A">
      <w:r>
        <w:t>континентальн</w:t>
      </w:r>
      <w:proofErr w:type="gramStart"/>
      <w:r>
        <w:t>о-</w:t>
      </w:r>
      <w:proofErr w:type="gramEnd"/>
      <w:r>
        <w:t>європейська</w:t>
      </w:r>
    </w:p>
    <w:p w:rsidR="0060365A" w:rsidRDefault="0060365A" w:rsidP="0060365A"/>
    <w:p w:rsidR="0060365A" w:rsidRDefault="0060365A" w:rsidP="0060365A">
      <w:r>
        <w:t>доіндустріальна (частково індустріальна)</w:t>
      </w:r>
    </w:p>
    <w:p w:rsidR="0060365A" w:rsidRDefault="0060365A" w:rsidP="0060365A"/>
    <w:p w:rsidR="0060365A" w:rsidRDefault="0060365A" w:rsidP="0060365A">
      <w:r>
        <w:t>тоталітарна</w:t>
      </w:r>
    </w:p>
    <w:p w:rsidR="0060365A" w:rsidRDefault="0060365A" w:rsidP="0060365A"/>
    <w:p w:rsidR="0060365A" w:rsidRDefault="0060365A" w:rsidP="0060365A">
      <w:r>
        <w:t>За характером і спрямованістю політичного процесу</w:t>
      </w:r>
      <w:r>
        <w:tab/>
      </w:r>
    </w:p>
    <w:p w:rsidR="0060365A" w:rsidRDefault="0060365A" w:rsidP="0060365A">
      <w:r>
        <w:t>командна</w:t>
      </w:r>
    </w:p>
    <w:p w:rsidR="0060365A" w:rsidRDefault="0060365A" w:rsidP="0060365A"/>
    <w:p w:rsidR="0060365A" w:rsidRDefault="0060365A" w:rsidP="0060365A">
      <w:r>
        <w:t>змагальна</w:t>
      </w:r>
    </w:p>
    <w:p w:rsidR="0060365A" w:rsidRDefault="0060365A" w:rsidP="0060365A"/>
    <w:p w:rsidR="0060365A" w:rsidRDefault="0060365A" w:rsidP="0060365A">
      <w:proofErr w:type="gramStart"/>
      <w:r>
        <w:t>соц</w:t>
      </w:r>
      <w:proofErr w:type="gramEnd"/>
      <w:r>
        <w:t>іопримиренська</w:t>
      </w:r>
    </w:p>
    <w:p w:rsidR="0060365A" w:rsidRDefault="0060365A" w:rsidP="0060365A"/>
    <w:p w:rsidR="0060365A" w:rsidRDefault="0060365A" w:rsidP="0060365A"/>
    <w:p w:rsidR="0060365A" w:rsidRDefault="0060365A" w:rsidP="0060365A">
      <w:r>
        <w:t xml:space="preserve">Насамперед, це англо-американська політична система. Громадяни країн, які мають цю політичну систему (СІЛА, </w:t>
      </w:r>
      <w:proofErr w:type="gramStart"/>
      <w:r>
        <w:t>Англ</w:t>
      </w:r>
      <w:proofErr w:type="gramEnd"/>
      <w:r>
        <w:t>ія, Канада, Австралія), ставлять над усе свободу особи, добробут і безпеку. Для цієї політичної системи характерні чітко структурована багатопартійність, поділ влади і високий ступінь стабільності.</w:t>
      </w:r>
    </w:p>
    <w:p w:rsidR="0060365A" w:rsidRDefault="0060365A" w:rsidP="0060365A"/>
    <w:p w:rsidR="0060365A" w:rsidRDefault="0060365A" w:rsidP="0060365A">
      <w:r>
        <w:t>До політичних систем континентальн</w:t>
      </w:r>
      <w:proofErr w:type="gramStart"/>
      <w:r>
        <w:t>о-</w:t>
      </w:r>
      <w:proofErr w:type="gramEnd"/>
      <w:r>
        <w:t xml:space="preserve">європейського типу можна віднести, Францію, Німеччину, Італію. Для них характерні розмаїтість політичної культури, співіснування нових і старих культур. Наприклад, Франції, поряд з прихильністю до представницької влади, властиві плебісцитарна традиція, схильність до популізму. Історії відомі звернення Наполеона Бонапарта, Шарля де Голя до форм прямої демократії. У такій політичній системі зазвичай багато політичних партій з </w:t>
      </w:r>
      <w:proofErr w:type="gramStart"/>
      <w:r>
        <w:t>р</w:t>
      </w:r>
      <w:proofErr w:type="gramEnd"/>
      <w:r>
        <w:t>ізними ідеологіями і традиціями, до того ж вони мають неабиякий вплив у суспільстві.</w:t>
      </w:r>
    </w:p>
    <w:p w:rsidR="0060365A" w:rsidRDefault="0060365A" w:rsidP="0060365A"/>
    <w:p w:rsidR="0060365A" w:rsidRDefault="0060365A" w:rsidP="0060365A">
      <w:r>
        <w:t xml:space="preserve">Доіндустріальна, або частково індустріальна, політична система характерна для </w:t>
      </w:r>
      <w:proofErr w:type="gramStart"/>
      <w:r>
        <w:t>країн</w:t>
      </w:r>
      <w:proofErr w:type="gramEnd"/>
      <w:r>
        <w:t xml:space="preserve"> Азії, Африки та Латинської Америки. Тут поєднуються західні цінності, етнічні та </w:t>
      </w:r>
      <w:proofErr w:type="gramStart"/>
      <w:r>
        <w:t>рел</w:t>
      </w:r>
      <w:proofErr w:type="gramEnd"/>
      <w:r>
        <w:t xml:space="preserve">ігійні традиції. Ці системи мають невиразний поділ влади. Армія та бюрократичний апарат часто беруть на себе законодавчі функції, владні органи втручаються </w:t>
      </w:r>
      <w:proofErr w:type="gramStart"/>
      <w:r>
        <w:t>в</w:t>
      </w:r>
      <w:proofErr w:type="gramEnd"/>
      <w:r>
        <w:t xml:space="preserve"> судові процедури. Зазвичай у таких </w:t>
      </w:r>
      <w:proofErr w:type="gramStart"/>
      <w:r>
        <w:t>системах</w:t>
      </w:r>
      <w:proofErr w:type="gramEnd"/>
      <w:r>
        <w:t xml:space="preserve"> поширені особистий авторитаризм, влада однієї партії, високий потенціал насильства. Політична участь громадян у державних справах обмежена місцевим </w:t>
      </w:r>
      <w:proofErr w:type="gramStart"/>
      <w:r>
        <w:t>р</w:t>
      </w:r>
      <w:proofErr w:type="gramEnd"/>
      <w:r>
        <w:t>івнем.</w:t>
      </w:r>
    </w:p>
    <w:p w:rsidR="0060365A" w:rsidRDefault="0060365A" w:rsidP="0060365A"/>
    <w:p w:rsidR="000240C8" w:rsidRDefault="0060365A" w:rsidP="0060365A">
      <w:r>
        <w:t>І, нарешті, політична система тоталі</w:t>
      </w:r>
      <w:proofErr w:type="gramStart"/>
      <w:r>
        <w:t>тарного</w:t>
      </w:r>
      <w:proofErr w:type="gramEnd"/>
      <w:r>
        <w:t xml:space="preserve"> типу. Прикладом є фашистська Італія, нацистська Німеччина. У такій політичній системі немає незалежних груп інтересів. Політична участь суто декоративна. Діяльність засобів масової інформації суворо контролює влада. Для тоталітарних суспільств характерні надзвичайна централізація влади й високий ступінь насильства. Звідси — функціональна нестабільність, засилля бюрократії. Партії, армії, службі безпеки доводиться часто виконувати нехарактерні для них завдання.</w:t>
      </w:r>
    </w:p>
    <w:sectPr w:rsidR="000240C8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0365A"/>
    <w:rsid w:val="000240C8"/>
    <w:rsid w:val="00603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3198</Words>
  <Characters>18232</Characters>
  <Application>Microsoft Office Word</Application>
  <DocSecurity>0</DocSecurity>
  <Lines>151</Lines>
  <Paragraphs>42</Paragraphs>
  <ScaleCrop>false</ScaleCrop>
  <Company/>
  <LinksUpToDate>false</LinksUpToDate>
  <CharactersWithSpaces>21388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2014-06-22T14:39:00Z</dcterms:created>
  <dcterms:modified xsi:type="dcterms:W3CDTF">2014-06-22T14:44:00Z</dcterms:modified>
</cp:coreProperties>
</file>